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672" w:rsidRDefault="00081613">
      <w:pPr>
        <w:rPr>
          <w:rFonts w:ascii="Times New Roman" w:hAnsi="Times New Roman" w:cs="Times New Roman"/>
          <w:sz w:val="28"/>
          <w:szCs w:val="28"/>
        </w:rPr>
      </w:pPr>
      <w:r>
        <w:rPr>
          <w:rFonts w:ascii="Times New Roman" w:hAnsi="Times New Roman" w:cs="Times New Roman"/>
          <w:sz w:val="28"/>
          <w:szCs w:val="28"/>
        </w:rPr>
        <w:t xml:space="preserve">According to </w:t>
      </w:r>
      <w:proofErr w:type="spellStart"/>
      <w:r>
        <w:rPr>
          <w:rFonts w:ascii="Times New Roman" w:hAnsi="Times New Roman" w:cs="Times New Roman"/>
          <w:sz w:val="28"/>
          <w:szCs w:val="28"/>
        </w:rPr>
        <w:t>Worldometer</w:t>
      </w:r>
      <w:proofErr w:type="spellEnd"/>
      <w:r>
        <w:rPr>
          <w:rFonts w:ascii="Times New Roman" w:hAnsi="Times New Roman" w:cs="Times New Roman"/>
          <w:sz w:val="28"/>
          <w:szCs w:val="28"/>
        </w:rPr>
        <w:t xml:space="preserve"> till May 2, </w:t>
      </w:r>
      <w:proofErr w:type="gramStart"/>
      <w:r>
        <w:rPr>
          <w:rFonts w:ascii="Times New Roman" w:hAnsi="Times New Roman" w:cs="Times New Roman"/>
          <w:sz w:val="28"/>
          <w:szCs w:val="28"/>
        </w:rPr>
        <w:t xml:space="preserve">2021 </w:t>
      </w:r>
      <w:r w:rsidR="00BF4672" w:rsidRPr="00BF4672">
        <w:rPr>
          <w:rFonts w:ascii="Times New Roman" w:hAnsi="Times New Roman" w:cs="Times New Roman"/>
          <w:sz w:val="28"/>
          <w:szCs w:val="28"/>
        </w:rPr>
        <w:t>,</w:t>
      </w:r>
      <w:proofErr w:type="gramEnd"/>
      <w:r w:rsidR="00BF4672" w:rsidRPr="00BF4672">
        <w:rPr>
          <w:rFonts w:ascii="Times New Roman" w:hAnsi="Times New Roman" w:cs="Times New Roman"/>
          <w:sz w:val="28"/>
          <w:szCs w:val="28"/>
        </w:rPr>
        <w:t xml:space="preserve"> </w:t>
      </w:r>
      <w:proofErr w:type="spellStart"/>
      <w:r w:rsidR="00BF4672" w:rsidRPr="00BF4672">
        <w:rPr>
          <w:rFonts w:ascii="Times New Roman" w:hAnsi="Times New Roman" w:cs="Times New Roman"/>
          <w:sz w:val="28"/>
          <w:szCs w:val="28"/>
        </w:rPr>
        <w:t>coronavirus</w:t>
      </w:r>
      <w:proofErr w:type="spellEnd"/>
      <w:r w:rsidR="00BF4672" w:rsidRPr="00BF4672">
        <w:rPr>
          <w:rFonts w:ascii="Times New Roman" w:hAnsi="Times New Roman" w:cs="Times New Roman"/>
          <w:sz w:val="28"/>
          <w:szCs w:val="28"/>
        </w:rPr>
        <w:t xml:space="preserve"> COVID-19 has affected 210 countries around the world, killed more than 268,500 and infected more than 3.8 mi</w:t>
      </w:r>
      <w:r>
        <w:rPr>
          <w:rFonts w:ascii="Times New Roman" w:hAnsi="Times New Roman" w:cs="Times New Roman"/>
          <w:sz w:val="28"/>
          <w:szCs w:val="28"/>
        </w:rPr>
        <w:t>llion .</w:t>
      </w:r>
      <w:r w:rsidR="00BF4672" w:rsidRPr="00BF4672">
        <w:rPr>
          <w:rFonts w:ascii="Times New Roman" w:hAnsi="Times New Roman" w:cs="Times New Roman"/>
          <w:sz w:val="28"/>
          <w:szCs w:val="28"/>
        </w:rPr>
        <w:t xml:space="preserve"> </w:t>
      </w:r>
    </w:p>
    <w:p w:rsidR="00E410EB" w:rsidRDefault="00BF4672">
      <w:pPr>
        <w:rPr>
          <w:rFonts w:ascii="Times New Roman" w:hAnsi="Times New Roman" w:cs="Times New Roman"/>
          <w:sz w:val="28"/>
          <w:szCs w:val="28"/>
        </w:rPr>
      </w:pPr>
      <w:r w:rsidRPr="00BF4672">
        <w:rPr>
          <w:rFonts w:ascii="Times New Roman" w:hAnsi="Times New Roman" w:cs="Times New Roman"/>
          <w:sz w:val="28"/>
          <w:szCs w:val="28"/>
        </w:rPr>
        <w:t xml:space="preserve">During pandemic </w:t>
      </w:r>
      <w:proofErr w:type="gramStart"/>
      <w:r w:rsidRPr="00BF4672">
        <w:rPr>
          <w:rFonts w:ascii="Times New Roman" w:hAnsi="Times New Roman" w:cs="Times New Roman"/>
          <w:sz w:val="28"/>
          <w:szCs w:val="28"/>
        </w:rPr>
        <w:t xml:space="preserve">outbreaks </w:t>
      </w:r>
      <w:r>
        <w:rPr>
          <w:rFonts w:ascii="Times New Roman" w:hAnsi="Times New Roman" w:cs="Times New Roman"/>
          <w:sz w:val="28"/>
          <w:szCs w:val="28"/>
        </w:rPr>
        <w:t xml:space="preserve"> as</w:t>
      </w:r>
      <w:proofErr w:type="gramEnd"/>
      <w:r>
        <w:rPr>
          <w:rFonts w:ascii="Times New Roman" w:hAnsi="Times New Roman" w:cs="Times New Roman"/>
          <w:sz w:val="28"/>
          <w:szCs w:val="28"/>
        </w:rPr>
        <w:t xml:space="preserve"> hospitals are not </w:t>
      </w:r>
      <w:r w:rsidRPr="00BF4672">
        <w:rPr>
          <w:rFonts w:ascii="Times New Roman" w:hAnsi="Times New Roman" w:cs="Times New Roman"/>
          <w:sz w:val="28"/>
          <w:szCs w:val="28"/>
        </w:rPr>
        <w:t xml:space="preserve"> safe </w:t>
      </w:r>
      <w:r>
        <w:rPr>
          <w:rFonts w:ascii="Times New Roman" w:hAnsi="Times New Roman" w:cs="Times New Roman"/>
          <w:sz w:val="28"/>
          <w:szCs w:val="28"/>
        </w:rPr>
        <w:t>,h</w:t>
      </w:r>
      <w:r w:rsidRPr="00BF4672">
        <w:rPr>
          <w:rFonts w:ascii="Times New Roman" w:hAnsi="Times New Roman" w:cs="Times New Roman"/>
          <w:sz w:val="28"/>
          <w:szCs w:val="28"/>
        </w:rPr>
        <w:t>ome-care is especially impor</w:t>
      </w:r>
      <w:r>
        <w:rPr>
          <w:rFonts w:ascii="Times New Roman" w:hAnsi="Times New Roman" w:cs="Times New Roman"/>
          <w:sz w:val="28"/>
          <w:szCs w:val="28"/>
        </w:rPr>
        <w:t>tant in these situations . Also,</w:t>
      </w:r>
      <w:r w:rsidRPr="00BF4672">
        <w:rPr>
          <w:rFonts w:ascii="Times New Roman" w:hAnsi="Times New Roman" w:cs="Times New Roman"/>
          <w:sz w:val="28"/>
          <w:szCs w:val="28"/>
        </w:rPr>
        <w:t xml:space="preserve"> during the lockdown period is limited</w:t>
      </w:r>
      <w:r>
        <w:rPr>
          <w:rFonts w:ascii="Times New Roman" w:hAnsi="Times New Roman" w:cs="Times New Roman"/>
          <w:sz w:val="28"/>
          <w:szCs w:val="28"/>
        </w:rPr>
        <w:t xml:space="preserve">, movement are </w:t>
      </w:r>
      <w:proofErr w:type="gramStart"/>
      <w:r>
        <w:rPr>
          <w:rFonts w:ascii="Times New Roman" w:hAnsi="Times New Roman" w:cs="Times New Roman"/>
          <w:sz w:val="28"/>
          <w:szCs w:val="28"/>
        </w:rPr>
        <w:t xml:space="preserve">restricted </w:t>
      </w:r>
      <w:r w:rsidRPr="00BF4672">
        <w:rPr>
          <w:rFonts w:ascii="Times New Roman" w:hAnsi="Times New Roman" w:cs="Times New Roman"/>
          <w:sz w:val="28"/>
          <w:szCs w:val="28"/>
        </w:rPr>
        <w:t>.</w:t>
      </w:r>
      <w:proofErr w:type="gramEnd"/>
      <w:r w:rsidRPr="00BF4672">
        <w:rPr>
          <w:rFonts w:ascii="Times New Roman" w:hAnsi="Times New Roman" w:cs="Times New Roman"/>
          <w:sz w:val="28"/>
          <w:szCs w:val="28"/>
        </w:rPr>
        <w:t xml:space="preserve"> </w:t>
      </w:r>
      <w:r>
        <w:rPr>
          <w:rFonts w:ascii="Times New Roman" w:hAnsi="Times New Roman" w:cs="Times New Roman"/>
          <w:sz w:val="28"/>
          <w:szCs w:val="28"/>
        </w:rPr>
        <w:t xml:space="preserve"> Thus </w:t>
      </w:r>
      <w:r w:rsidRPr="00BF4672">
        <w:rPr>
          <w:rFonts w:ascii="Times New Roman" w:hAnsi="Times New Roman" w:cs="Times New Roman"/>
          <w:sz w:val="28"/>
          <w:szCs w:val="28"/>
        </w:rPr>
        <w:t xml:space="preserve">Telemedicine and </w:t>
      </w:r>
      <w:proofErr w:type="spellStart"/>
      <w:r w:rsidRPr="00BF4672">
        <w:rPr>
          <w:rFonts w:ascii="Times New Roman" w:hAnsi="Times New Roman" w:cs="Times New Roman"/>
          <w:sz w:val="28"/>
          <w:szCs w:val="28"/>
        </w:rPr>
        <w:t>telehealth</w:t>
      </w:r>
      <w:proofErr w:type="spellEnd"/>
      <w:r w:rsidRPr="00BF4672">
        <w:rPr>
          <w:rFonts w:ascii="Times New Roman" w:hAnsi="Times New Roman" w:cs="Times New Roman"/>
          <w:sz w:val="28"/>
          <w:szCs w:val="28"/>
        </w:rPr>
        <w:t xml:space="preserve"> technologies are especially eff</w:t>
      </w:r>
      <w:r>
        <w:rPr>
          <w:rFonts w:ascii="Times New Roman" w:hAnsi="Times New Roman" w:cs="Times New Roman"/>
          <w:sz w:val="28"/>
          <w:szCs w:val="28"/>
        </w:rPr>
        <w:t xml:space="preserve">ective in such </w:t>
      </w:r>
      <w:proofErr w:type="gramStart"/>
      <w:r>
        <w:rPr>
          <w:rFonts w:ascii="Times New Roman" w:hAnsi="Times New Roman" w:cs="Times New Roman"/>
          <w:sz w:val="28"/>
          <w:szCs w:val="28"/>
        </w:rPr>
        <w:t>times .</w:t>
      </w:r>
      <w:proofErr w:type="gramEnd"/>
    </w:p>
    <w:p w:rsidR="00BF4672" w:rsidRDefault="00BF4672">
      <w:pPr>
        <w:rPr>
          <w:rFonts w:ascii="Times New Roman" w:hAnsi="Times New Roman" w:cs="Times New Roman"/>
          <w:sz w:val="28"/>
          <w:szCs w:val="28"/>
        </w:rPr>
      </w:pPr>
      <w:r w:rsidRPr="00BF4672">
        <w:rPr>
          <w:rFonts w:ascii="Times New Roman" w:hAnsi="Times New Roman" w:cs="Times New Roman"/>
          <w:sz w:val="28"/>
          <w:szCs w:val="28"/>
        </w:rPr>
        <w:t>Along with doctors, pharmacists can serve as frontline healthca</w:t>
      </w:r>
      <w:r>
        <w:rPr>
          <w:rFonts w:ascii="Times New Roman" w:hAnsi="Times New Roman" w:cs="Times New Roman"/>
          <w:sz w:val="28"/>
          <w:szCs w:val="28"/>
        </w:rPr>
        <w:t xml:space="preserve">re workers during epidemics.  </w:t>
      </w:r>
      <w:r w:rsidR="00323E39">
        <w:rPr>
          <w:rFonts w:ascii="Times New Roman" w:hAnsi="Times New Roman" w:cs="Times New Roman"/>
          <w:sz w:val="28"/>
          <w:szCs w:val="28"/>
        </w:rPr>
        <w:t>For introducing</w:t>
      </w:r>
      <w:r>
        <w:rPr>
          <w:rFonts w:ascii="Times New Roman" w:hAnsi="Times New Roman" w:cs="Times New Roman"/>
          <w:sz w:val="28"/>
          <w:szCs w:val="28"/>
        </w:rPr>
        <w:t xml:space="preserve"> </w:t>
      </w:r>
      <w:proofErr w:type="gramStart"/>
      <w:r>
        <w:rPr>
          <w:rFonts w:ascii="Times New Roman" w:hAnsi="Times New Roman" w:cs="Times New Roman"/>
          <w:sz w:val="28"/>
          <w:szCs w:val="28"/>
        </w:rPr>
        <w:t>our  Pharmacy</w:t>
      </w:r>
      <w:proofErr w:type="gramEnd"/>
      <w:r>
        <w:rPr>
          <w:rFonts w:ascii="Times New Roman" w:hAnsi="Times New Roman" w:cs="Times New Roman"/>
          <w:sz w:val="28"/>
          <w:szCs w:val="28"/>
        </w:rPr>
        <w:t xml:space="preserve"> Students  to emerging</w:t>
      </w:r>
      <w:r w:rsidR="00323E39">
        <w:rPr>
          <w:rFonts w:ascii="Times New Roman" w:hAnsi="Times New Roman" w:cs="Times New Roman"/>
          <w:sz w:val="28"/>
          <w:szCs w:val="28"/>
        </w:rPr>
        <w:t xml:space="preserve"> </w:t>
      </w:r>
      <w:r>
        <w:rPr>
          <w:rFonts w:ascii="Times New Roman" w:hAnsi="Times New Roman" w:cs="Times New Roman"/>
          <w:sz w:val="28"/>
          <w:szCs w:val="28"/>
        </w:rPr>
        <w:t xml:space="preserve"> trends </w:t>
      </w:r>
      <w:r w:rsidR="00323E39">
        <w:rPr>
          <w:rFonts w:ascii="Times New Roman" w:hAnsi="Times New Roman" w:cs="Times New Roman"/>
          <w:sz w:val="28"/>
          <w:szCs w:val="28"/>
        </w:rPr>
        <w:t xml:space="preserve">in Health care sector </w:t>
      </w:r>
      <w:r>
        <w:rPr>
          <w:rFonts w:ascii="Times New Roman" w:hAnsi="Times New Roman" w:cs="Times New Roman"/>
          <w:sz w:val="28"/>
          <w:szCs w:val="28"/>
        </w:rPr>
        <w:t xml:space="preserve"> a webinar was organized by </w:t>
      </w:r>
      <w:proofErr w:type="spellStart"/>
      <w:r>
        <w:rPr>
          <w:rFonts w:ascii="Times New Roman" w:hAnsi="Times New Roman" w:cs="Times New Roman"/>
          <w:sz w:val="28"/>
          <w:szCs w:val="28"/>
        </w:rPr>
        <w:t>Amrapali</w:t>
      </w:r>
      <w:proofErr w:type="spellEnd"/>
      <w:r>
        <w:rPr>
          <w:rFonts w:ascii="Times New Roman" w:hAnsi="Times New Roman" w:cs="Times New Roman"/>
          <w:sz w:val="28"/>
          <w:szCs w:val="28"/>
        </w:rPr>
        <w:t xml:space="preserve"> Institute of Pharmacy and sciences  on  Tele medicine on 3 May 2021. </w:t>
      </w:r>
    </w:p>
    <w:p w:rsidR="00081613" w:rsidRDefault="00081613">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181890" cy="3200400"/>
            <wp:effectExtent l="19050" t="0" r="8860" b="0"/>
            <wp:docPr id="1" name="Picture 1" descr="C:\Users\AGI\Downloads\IMG-20210429-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I\Downloads\IMG-20210429-WA0019.jpg"/>
                    <pic:cNvPicPr>
                      <a:picLocks noChangeAspect="1" noChangeArrowheads="1"/>
                    </pic:cNvPicPr>
                  </pic:nvPicPr>
                  <pic:blipFill>
                    <a:blip r:embed="rId4" cstate="print"/>
                    <a:srcRect/>
                    <a:stretch>
                      <a:fillRect/>
                    </a:stretch>
                  </pic:blipFill>
                  <pic:spPr bwMode="auto">
                    <a:xfrm>
                      <a:off x="0" y="0"/>
                      <a:ext cx="2184187" cy="3203769"/>
                    </a:xfrm>
                    <a:prstGeom prst="rect">
                      <a:avLst/>
                    </a:prstGeom>
                    <a:noFill/>
                    <a:ln w="9525">
                      <a:noFill/>
                      <a:miter lim="800000"/>
                      <a:headEnd/>
                      <a:tailEnd/>
                    </a:ln>
                  </pic:spPr>
                </pic:pic>
              </a:graphicData>
            </a:graphic>
          </wp:inline>
        </w:drawing>
      </w:r>
    </w:p>
    <w:p w:rsidR="00081613" w:rsidRDefault="00081613">
      <w:pPr>
        <w:rPr>
          <w:rFonts w:ascii="Times New Roman" w:hAnsi="Times New Roman" w:cs="Times New Roman"/>
          <w:sz w:val="28"/>
          <w:szCs w:val="28"/>
        </w:rPr>
      </w:pPr>
    </w:p>
    <w:p w:rsidR="00081613" w:rsidRDefault="00323E39">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2670987" cy="3753293"/>
            <wp:effectExtent l="19050" t="0" r="0" b="0"/>
            <wp:docPr id="2" name="Picture 2" descr="C:\Users\AGI\Downloads\events at aips\IMG-20210519-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I\Downloads\events at aips\IMG-20210519-WA0004.jpg"/>
                    <pic:cNvPicPr>
                      <a:picLocks noChangeAspect="1" noChangeArrowheads="1"/>
                    </pic:cNvPicPr>
                  </pic:nvPicPr>
                  <pic:blipFill>
                    <a:blip r:embed="rId5" cstate="print"/>
                    <a:srcRect/>
                    <a:stretch>
                      <a:fillRect/>
                    </a:stretch>
                  </pic:blipFill>
                  <pic:spPr bwMode="auto">
                    <a:xfrm>
                      <a:off x="0" y="0"/>
                      <a:ext cx="2670987" cy="3753293"/>
                    </a:xfrm>
                    <a:prstGeom prst="rect">
                      <a:avLst/>
                    </a:prstGeom>
                    <a:noFill/>
                    <a:ln w="9525">
                      <a:noFill/>
                      <a:miter lim="800000"/>
                      <a:headEnd/>
                      <a:tailEnd/>
                    </a:ln>
                  </pic:spPr>
                </pic:pic>
              </a:graphicData>
            </a:graphic>
          </wp:inline>
        </w:drawing>
      </w:r>
    </w:p>
    <w:p w:rsidR="00323E39" w:rsidRDefault="00323E39">
      <w:pPr>
        <w:rPr>
          <w:rFonts w:ascii="Times New Roman" w:hAnsi="Times New Roman" w:cs="Times New Roman"/>
          <w:sz w:val="28"/>
          <w:szCs w:val="28"/>
        </w:rPr>
      </w:pPr>
      <w:r>
        <w:rPr>
          <w:rFonts w:ascii="Times New Roman" w:hAnsi="Times New Roman" w:cs="Times New Roman"/>
          <w:sz w:val="28"/>
          <w:szCs w:val="28"/>
        </w:rPr>
        <w:t xml:space="preserve"> To full fill our objective to introduce our Pharmacy Students to emerging trends in Health care sector a webinar was organized by </w:t>
      </w:r>
      <w:proofErr w:type="spellStart"/>
      <w:r>
        <w:rPr>
          <w:rFonts w:ascii="Times New Roman" w:hAnsi="Times New Roman" w:cs="Times New Roman"/>
          <w:sz w:val="28"/>
          <w:szCs w:val="28"/>
        </w:rPr>
        <w:t>Amrapali</w:t>
      </w:r>
      <w:proofErr w:type="spellEnd"/>
      <w:r>
        <w:rPr>
          <w:rFonts w:ascii="Times New Roman" w:hAnsi="Times New Roman" w:cs="Times New Roman"/>
          <w:sz w:val="28"/>
          <w:szCs w:val="28"/>
        </w:rPr>
        <w:t xml:space="preserve"> Institute of Pharmacy and sciences  on   Medical Coding on  24 May 21.</w:t>
      </w:r>
    </w:p>
    <w:p w:rsidR="00081613" w:rsidRPr="00323E39" w:rsidRDefault="00081613">
      <w:pPr>
        <w:rPr>
          <w:rFonts w:ascii="Times New Roman" w:hAnsi="Times New Roman" w:cs="Times New Roman"/>
          <w:color w:val="333333"/>
          <w:sz w:val="28"/>
          <w:szCs w:val="28"/>
          <w:shd w:val="clear" w:color="auto" w:fill="FFFFFF"/>
        </w:rPr>
      </w:pPr>
      <w:r w:rsidRPr="00323E39">
        <w:rPr>
          <w:rFonts w:ascii="Times New Roman" w:hAnsi="Times New Roman" w:cs="Times New Roman"/>
          <w:color w:val="333333"/>
          <w:sz w:val="28"/>
          <w:szCs w:val="28"/>
          <w:shd w:val="clear" w:color="auto" w:fill="FFFFFF"/>
        </w:rPr>
        <w:t xml:space="preserve">Medical coders work in all types of health care facilities, including doctor’s offices, surgery </w:t>
      </w:r>
      <w:proofErr w:type="spellStart"/>
      <w:r w:rsidRPr="00323E39">
        <w:rPr>
          <w:rFonts w:ascii="Times New Roman" w:hAnsi="Times New Roman" w:cs="Times New Roman"/>
          <w:color w:val="333333"/>
          <w:sz w:val="28"/>
          <w:szCs w:val="28"/>
          <w:shd w:val="clear" w:color="auto" w:fill="FFFFFF"/>
        </w:rPr>
        <w:t>centres</w:t>
      </w:r>
      <w:proofErr w:type="spellEnd"/>
      <w:r w:rsidRPr="00323E39">
        <w:rPr>
          <w:rFonts w:ascii="Times New Roman" w:hAnsi="Times New Roman" w:cs="Times New Roman"/>
          <w:color w:val="333333"/>
          <w:sz w:val="28"/>
          <w:szCs w:val="28"/>
          <w:shd w:val="clear" w:color="auto" w:fill="FFFFFF"/>
        </w:rPr>
        <w:t>, hospitals and health care systems.</w:t>
      </w:r>
    </w:p>
    <w:p w:rsidR="00323E39" w:rsidRPr="00323E39" w:rsidRDefault="00323E39">
      <w:pPr>
        <w:rPr>
          <w:rFonts w:ascii="Times New Roman" w:hAnsi="Times New Roman" w:cs="Times New Roman"/>
          <w:sz w:val="28"/>
          <w:szCs w:val="28"/>
        </w:rPr>
      </w:pPr>
      <w:r w:rsidRPr="00323E39">
        <w:rPr>
          <w:rFonts w:ascii="Times New Roman" w:hAnsi="Times New Roman" w:cs="Times New Roman"/>
          <w:color w:val="333333"/>
          <w:sz w:val="28"/>
          <w:szCs w:val="28"/>
          <w:shd w:val="clear" w:color="auto" w:fill="FFFFFF"/>
        </w:rPr>
        <w:t xml:space="preserve">There is </w:t>
      </w:r>
      <w:proofErr w:type="gramStart"/>
      <w:r w:rsidRPr="00323E39">
        <w:rPr>
          <w:rFonts w:ascii="Times New Roman" w:hAnsi="Times New Roman" w:cs="Times New Roman"/>
          <w:color w:val="333333"/>
          <w:sz w:val="28"/>
          <w:szCs w:val="28"/>
          <w:shd w:val="clear" w:color="auto" w:fill="FFFFFF"/>
        </w:rPr>
        <w:t>increasing  </w:t>
      </w:r>
      <w:proofErr w:type="gramEnd"/>
      <w:hyperlink r:id="rId6" w:history="1">
        <w:r w:rsidRPr="00323E39">
          <w:rPr>
            <w:rStyle w:val="Hyperlink"/>
            <w:rFonts w:ascii="Times New Roman" w:hAnsi="Times New Roman" w:cs="Times New Roman"/>
            <w:color w:val="333333"/>
            <w:sz w:val="28"/>
            <w:szCs w:val="28"/>
            <w:u w:val="none"/>
            <w:bdr w:val="none" w:sz="0" w:space="0" w:color="auto" w:frame="1"/>
            <w:shd w:val="clear" w:color="auto" w:fill="FFFFFF"/>
          </w:rPr>
          <w:t>demand for medical coders</w:t>
        </w:r>
      </w:hyperlink>
      <w:r w:rsidRPr="00323E39">
        <w:rPr>
          <w:rFonts w:ascii="Times New Roman" w:hAnsi="Times New Roman" w:cs="Times New Roman"/>
          <w:color w:val="333333"/>
          <w:sz w:val="28"/>
          <w:szCs w:val="28"/>
          <w:shd w:val="clear" w:color="auto" w:fill="FFFFFF"/>
        </w:rPr>
        <w:t> trained in India in the healthcare BPO industry particularly servicing the US health sector.. There is growing demand from hospitals for coders who can electronically maintain patients’ records and liaise with medical insurance companies for claims processing.</w:t>
      </w:r>
    </w:p>
    <w:sectPr w:rsidR="00323E39" w:rsidRPr="00323E39" w:rsidSect="00E410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F4672"/>
    <w:rsid w:val="00081613"/>
    <w:rsid w:val="00323E39"/>
    <w:rsid w:val="00BF4672"/>
    <w:rsid w:val="00E41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0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613"/>
    <w:rPr>
      <w:rFonts w:ascii="Tahoma" w:hAnsi="Tahoma" w:cs="Tahoma"/>
      <w:sz w:val="16"/>
      <w:szCs w:val="16"/>
    </w:rPr>
  </w:style>
  <w:style w:type="character" w:styleId="Hyperlink">
    <w:name w:val="Hyperlink"/>
    <w:basedOn w:val="DefaultParagraphFont"/>
    <w:uiPriority w:val="99"/>
    <w:semiHidden/>
    <w:unhideWhenUsed/>
    <w:rsid w:val="00323E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ucationworld.in/escalating-demand-for-medical-coders/"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dc:creator>
  <cp:lastModifiedBy>AGI</cp:lastModifiedBy>
  <cp:revision>1</cp:revision>
  <dcterms:created xsi:type="dcterms:W3CDTF">2021-06-01T06:03:00Z</dcterms:created>
  <dcterms:modified xsi:type="dcterms:W3CDTF">2021-06-01T06:36:00Z</dcterms:modified>
</cp:coreProperties>
</file>