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E1" w:rsidRDefault="000434AD">
      <w:r>
        <w:t xml:space="preserve"> </w:t>
      </w:r>
    </w:p>
    <w:p w:rsidR="005054E1" w:rsidRDefault="005054E1">
      <w:r>
        <w:t>TWO CONSTRUCTIONS GO SIMULTANOUS IN SPRING</w:t>
      </w:r>
    </w:p>
    <w:p w:rsidR="005054E1" w:rsidRDefault="005054E1">
      <w:r>
        <w:t>ONE OF BIRDS BUILDING NEST</w:t>
      </w:r>
      <w:r w:rsidR="000A7A0C">
        <w:t>/</w:t>
      </w:r>
      <w:r>
        <w:t>s</w:t>
      </w:r>
    </w:p>
    <w:p w:rsidR="005054E1" w:rsidRDefault="005054E1">
      <w:r>
        <w:t>AND</w:t>
      </w:r>
    </w:p>
    <w:p w:rsidR="005054E1" w:rsidRDefault="005054E1">
      <w:r>
        <w:t xml:space="preserve"> ANOTHER </w:t>
      </w:r>
      <w:r w:rsidR="000A7A0C">
        <w:t>‘</w:t>
      </w:r>
      <w:r>
        <w:t>AMRAPALI INSTITUTE OF HOTEL MANAGEMENT</w:t>
      </w:r>
      <w:r w:rsidR="000A7A0C">
        <w:t>’</w:t>
      </w:r>
    </w:p>
    <w:p w:rsidR="005054E1" w:rsidRDefault="005054E1">
      <w:r>
        <w:t xml:space="preserve"> HELPING </w:t>
      </w:r>
    </w:p>
    <w:p w:rsidR="005054E1" w:rsidRDefault="005054E1">
      <w:r>
        <w:t>YOUNG TALENTS TO NU</w:t>
      </w:r>
      <w:r w:rsidR="000A7A0C">
        <w:t>R</w:t>
      </w:r>
      <w:r>
        <w:t>TURE AND NESTLE IN THE WORLD….</w:t>
      </w:r>
    </w:p>
    <w:p w:rsidR="003525DD" w:rsidRDefault="000434AD">
      <w:r>
        <w:t xml:space="preserve">The talent to be able to rise to achieve prosperity, good fortune, elevation and success can build </w:t>
      </w:r>
      <w:r w:rsidR="005054E1">
        <w:t>any bond and when it comes to Teacher</w:t>
      </w:r>
      <w:r w:rsidR="000A7A0C">
        <w:t>-</w:t>
      </w:r>
      <w:r w:rsidR="005054E1">
        <w:t xml:space="preserve"> S</w:t>
      </w:r>
      <w:r w:rsidR="000A7A0C">
        <w:t>tudent B</w:t>
      </w:r>
      <w:r>
        <w:t xml:space="preserve">ond the word ABHYUDAYA sounds just true to its meaning. </w:t>
      </w:r>
    </w:p>
    <w:p w:rsidR="00595656" w:rsidRDefault="000434AD">
      <w:proofErr w:type="spellStart"/>
      <w:r>
        <w:t>Abhyudaya</w:t>
      </w:r>
      <w:proofErr w:type="spellEnd"/>
      <w:r>
        <w:t xml:space="preserve"> 2019</w:t>
      </w:r>
      <w:r w:rsidR="005054E1">
        <w:t xml:space="preserve"> helps achieve</w:t>
      </w:r>
      <w:r w:rsidR="000A7A0C">
        <w:t xml:space="preserve"> all these wishes of</w:t>
      </w:r>
      <w:r>
        <w:t xml:space="preserve"> the students all round the globe with an attempt to initially show the talent and then to judge it so that rise and </w:t>
      </w:r>
      <w:r w:rsidR="005054E1">
        <w:t>success (</w:t>
      </w:r>
      <w:proofErr w:type="spellStart"/>
      <w:r w:rsidR="005054E1">
        <w:t>Abhyudaya</w:t>
      </w:r>
      <w:proofErr w:type="spellEnd"/>
      <w:r w:rsidR="005054E1">
        <w:t>) take</w:t>
      </w:r>
      <w:r>
        <w:t xml:space="preserve"> a paramount position in the life of the students. With these sincere wishes</w:t>
      </w:r>
      <w:r w:rsidR="005054E1">
        <w:t>,</w:t>
      </w:r>
      <w:r>
        <w:t xml:space="preserve"> the two days talent hunt event came forward with </w:t>
      </w:r>
      <w:r w:rsidR="00595656">
        <w:t xml:space="preserve">many </w:t>
      </w:r>
      <w:r w:rsidR="000A7A0C">
        <w:t>platform</w:t>
      </w:r>
      <w:r w:rsidR="00595656">
        <w:t xml:space="preserve"> as regional cultural culinary competitions, </w:t>
      </w:r>
      <w:r w:rsidR="005054E1">
        <w:t>f</w:t>
      </w:r>
      <w:r w:rsidR="00595656">
        <w:t>lower arrangement and pot designing competition, Patisserie and culinary competition, master chef culinary competition, Bar tending, on pins and needles and case study competition on the 22</w:t>
      </w:r>
      <w:r w:rsidR="00595656" w:rsidRPr="00595656">
        <w:rPr>
          <w:vertAlign w:val="superscript"/>
        </w:rPr>
        <w:t>nd</w:t>
      </w:r>
      <w:r w:rsidR="00595656">
        <w:t xml:space="preserve"> Fe</w:t>
      </w:r>
      <w:r w:rsidR="000A7A0C">
        <w:t>bruary. These competitions</w:t>
      </w:r>
      <w:r w:rsidR="005054E1">
        <w:t xml:space="preserve"> gave a</w:t>
      </w:r>
      <w:r w:rsidR="00595656">
        <w:t xml:space="preserve"> fragrant bliss of décor, aromatic swirl of taste, intoxicating sweetness abound, alertness and focus to </w:t>
      </w:r>
      <w:r w:rsidR="00D10BE5">
        <w:t xml:space="preserve">the student participants from 22 </w:t>
      </w:r>
      <w:r w:rsidR="00595656">
        <w:t xml:space="preserve">colleges and Institutes. If multiplexes make towns then multi </w:t>
      </w:r>
      <w:r w:rsidR="000A7A0C">
        <w:t xml:space="preserve">skill make </w:t>
      </w:r>
      <w:r w:rsidR="00595656">
        <w:t>hotelier</w:t>
      </w:r>
      <w:r w:rsidR="000A7A0C">
        <w:t>s</w:t>
      </w:r>
      <w:r w:rsidR="00595656">
        <w:t xml:space="preserve"> was the learning </w:t>
      </w:r>
      <w:r w:rsidR="000A7A0C">
        <w:t>centered at</w:t>
      </w:r>
      <w:r w:rsidR="00595656">
        <w:t xml:space="preserve"> Amrapali Group of Institutes</w:t>
      </w:r>
      <w:r w:rsidR="000A7A0C">
        <w:t xml:space="preserve">, </w:t>
      </w:r>
      <w:proofErr w:type="spellStart"/>
      <w:r w:rsidR="000A7A0C">
        <w:t>Haldwani</w:t>
      </w:r>
      <w:proofErr w:type="spellEnd"/>
      <w:r w:rsidR="00595656">
        <w:t>.</w:t>
      </w:r>
    </w:p>
    <w:p w:rsidR="000434AD" w:rsidRDefault="00595656">
      <w:r>
        <w:t>The enthusiasm strolled through scrumptious lunch and significant dinner pacing up for the 23</w:t>
      </w:r>
      <w:r w:rsidRPr="00595656">
        <w:rPr>
          <w:vertAlign w:val="superscript"/>
        </w:rPr>
        <w:t>rd</w:t>
      </w:r>
      <w:r>
        <w:t xml:space="preserve"> of February, the second day of events. International Culinary, Brain twister competition,</w:t>
      </w:r>
      <w:r w:rsidR="005054E1">
        <w:t xml:space="preserve"> </w:t>
      </w:r>
      <w:r>
        <w:t>D</w:t>
      </w:r>
      <w:r w:rsidR="005054E1">
        <w:t>r</w:t>
      </w:r>
      <w:r w:rsidR="00D10BE5">
        <w:t>ess the cake in 9</w:t>
      </w:r>
      <w:r>
        <w:t xml:space="preserve">0 minutes challenge, </w:t>
      </w:r>
      <w:r w:rsidR="005054E1">
        <w:t>and a</w:t>
      </w:r>
      <w:r>
        <w:t xml:space="preserve">t your service were some of the enthusiasms that added to the gusto of the participants. </w:t>
      </w:r>
      <w:r w:rsidR="005054E1">
        <w:t xml:space="preserve">The valedictory then acknowledged the best talents and sent all with best memories of the event. The certificates and medals, gift hampers and above all the oration of thanks were the close of the event.’ </w:t>
      </w:r>
      <w:proofErr w:type="spellStart"/>
      <w:r w:rsidR="005054E1">
        <w:t>Atithi</w:t>
      </w:r>
      <w:proofErr w:type="spellEnd"/>
      <w:r w:rsidR="005054E1">
        <w:t xml:space="preserve"> </w:t>
      </w:r>
      <w:proofErr w:type="spellStart"/>
      <w:r w:rsidR="005054E1">
        <w:t>Devou</w:t>
      </w:r>
      <w:proofErr w:type="spellEnd"/>
      <w:r w:rsidR="005054E1">
        <w:t xml:space="preserve"> </w:t>
      </w:r>
      <w:proofErr w:type="spellStart"/>
      <w:r w:rsidR="005054E1">
        <w:t>Bhawa</w:t>
      </w:r>
      <w:proofErr w:type="spellEnd"/>
      <w:r w:rsidR="005054E1">
        <w:t>’ is</w:t>
      </w:r>
      <w:r w:rsidR="000A7A0C">
        <w:t xml:space="preserve"> the score of Hotelier</w:t>
      </w:r>
      <w:r w:rsidR="005054E1">
        <w:t xml:space="preserve"> and Amrapali Institute of Hotel Management hold</w:t>
      </w:r>
      <w:r w:rsidR="000A7A0C">
        <w:t>s</w:t>
      </w:r>
      <w:r w:rsidR="005054E1">
        <w:t xml:space="preserve"> that next to the heart.</w:t>
      </w:r>
    </w:p>
    <w:sectPr w:rsidR="000434AD" w:rsidSect="00352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useFELayout/>
  </w:compat>
  <w:rsids>
    <w:rsidRoot w:val="000434AD"/>
    <w:rsid w:val="000434AD"/>
    <w:rsid w:val="000A7A0C"/>
    <w:rsid w:val="003525DD"/>
    <w:rsid w:val="005054E1"/>
    <w:rsid w:val="00595656"/>
    <w:rsid w:val="00D10BE5"/>
    <w:rsid w:val="00EF4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Sumit</cp:lastModifiedBy>
  <cp:revision>3</cp:revision>
  <dcterms:created xsi:type="dcterms:W3CDTF">2019-02-22T04:28:00Z</dcterms:created>
  <dcterms:modified xsi:type="dcterms:W3CDTF">2019-03-05T09:02:00Z</dcterms:modified>
</cp:coreProperties>
</file>