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B4" w:rsidRDefault="003F51D0"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434FE">
        <w:rPr>
          <w:rFonts w:ascii="Times New Roman" w:hAnsi="Times New Roman" w:cs="Times New Roman"/>
          <w:sz w:val="32"/>
          <w:szCs w:val="32"/>
          <w:u w:val="single"/>
        </w:rPr>
        <w:t>EVENTS ORGANISED BY  FTCA DEPARTMENT</w:t>
      </w:r>
      <w:r w:rsidRPr="008434FE">
        <w:rPr>
          <w:rFonts w:ascii="Times New Roman" w:hAnsi="Times New Roman" w:cs="Times New Roman"/>
          <w:sz w:val="32"/>
          <w:szCs w:val="32"/>
        </w:rPr>
        <w:t xml:space="preserve"> :</w:t>
      </w:r>
    </w:p>
    <w:p w:rsidR="008B5AB4" w:rsidRPr="008B5AB4" w:rsidRDefault="008B5AB4"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B5AB4" w:rsidRDefault="008B5AB4" w:rsidP="008B5AB4">
      <w:pPr>
        <w:pStyle w:val="NormalWeb"/>
        <w:shd w:val="clear" w:color="auto" w:fill="FFFFFF"/>
        <w:spacing w:before="0" w:beforeAutospacing="0" w:after="90" w:afterAutospacing="0"/>
        <w:rPr>
          <w:rFonts w:ascii="Helvetica" w:hAnsi="Helvetica" w:cs="Helvetica"/>
          <w:color w:val="1C1E21"/>
          <w:sz w:val="21"/>
          <w:szCs w:val="21"/>
          <w:u w:val="single"/>
        </w:rPr>
      </w:pPr>
      <w:r w:rsidRPr="00113C01">
        <w:rPr>
          <w:rFonts w:ascii="Helvetica" w:hAnsi="Helvetica" w:cs="Helvetica"/>
          <w:b/>
          <w:sz w:val="21"/>
          <w:szCs w:val="21"/>
          <w:u w:val="single"/>
        </w:rPr>
        <w:t>ORIENTATION PROGRAMME FOR B.Tech/ Diploma/B.Sc students.</w:t>
      </w:r>
    </w:p>
    <w:p w:rsidR="00113C01" w:rsidRDefault="00113C01" w:rsidP="008B5AB4">
      <w:pPr>
        <w:pStyle w:val="NormalWeb"/>
        <w:shd w:val="clear" w:color="auto" w:fill="FFFFFF"/>
        <w:spacing w:before="0" w:beforeAutospacing="0" w:after="90" w:afterAutospacing="0"/>
        <w:rPr>
          <w:rFonts w:ascii="Helvetica" w:hAnsi="Helvetica" w:cs="Helvetica"/>
          <w:color w:val="1C1E21"/>
          <w:sz w:val="21"/>
          <w:szCs w:val="21"/>
        </w:rPr>
      </w:pPr>
    </w:p>
    <w:p w:rsidR="008B5AB4" w:rsidRDefault="008B5AB4" w:rsidP="008B5AB4">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Newly admitted B. Tech, B. Sc. (Hons.) and Polytechnic Diploma students were warmly welcomed by the faculty members and the students of Amrapali Institute of Technology and Sciences. A Week long Orientation Programme was hosted from 20th to 25 August 2019 to familiarize the freshers with the various Academic,Co Curricular and Extra Currilcular Activities of the Institute. In his Welcome address, Prof. (Dr.) Manoj Pandey Director AITS stressed on the importance of hard work a</w:t>
      </w:r>
      <w:r>
        <w:rPr>
          <w:rStyle w:val="textexposedshow"/>
          <w:rFonts w:ascii="inherit" w:hAnsi="inherit" w:cs="Helvetica"/>
          <w:color w:val="1C1E21"/>
          <w:sz w:val="21"/>
          <w:szCs w:val="21"/>
        </w:rPr>
        <w:t>nd sincerity in academic life. He urged the students to focus on their holistic development with a balance between academics and co curricular activities. He wished the students a fruitful and rewarding stay at AITS.</w:t>
      </w:r>
    </w:p>
    <w:p w:rsidR="008B5AB4" w:rsidRDefault="008B5AB4" w:rsidP="008B5AB4">
      <w:pPr>
        <w:pStyle w:val="Norm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Prof (Dr. ) Narendra S. Chaudhari, Hon'ble Vice Chancellor Uttarakhand Technical University</w:t>
      </w:r>
      <w:r>
        <w:rPr>
          <w:rFonts w:ascii="inherit" w:hAnsi="inherit" w:cs="Helvetica"/>
          <w:color w:val="1C1E21"/>
          <w:sz w:val="21"/>
          <w:szCs w:val="21"/>
        </w:rPr>
        <w:br/>
        <w:t>also interacted with the students. Faculty Members of Different departments shared their words of wisdom with the students. A wide range of activities were conducted during the Orientation Week including Motivational Session, Internship and Placement Session, Cultural Session, Indoor Games and Campus Visit.</w:t>
      </w:r>
    </w:p>
    <w:p w:rsidR="008B5AB4" w:rsidRDefault="008B5AB4" w:rsidP="008B5AB4">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Distinguished Alumni Mr. Shivam Dutt Sharma and Mr. Harshit Pandey were also invited as Guest Speakers during the Orientation Programme. </w:t>
      </w:r>
    </w:p>
    <w:p w:rsidR="002758B7" w:rsidRDefault="00261E3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28"/>
          <w:szCs w:val="28"/>
          <w:lang w:val="en-GB" w:eastAsia="en-GB"/>
        </w:rPr>
        <w:drawing>
          <wp:inline distT="0" distB="0" distL="0" distR="0">
            <wp:extent cx="2781300" cy="2438400"/>
            <wp:effectExtent l="19050" t="0" r="0" b="0"/>
            <wp:docPr id="16" name="Picture 16" descr="C:\Users\aimca\Desktop\69465179_2900391589988517_2547899171218653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imca\Desktop\69465179_2900391589988517_2547899171218653184_n.jpg"/>
                    <pic:cNvPicPr>
                      <a:picLocks noChangeAspect="1" noChangeArrowheads="1"/>
                    </pic:cNvPicPr>
                  </pic:nvPicPr>
                  <pic:blipFill>
                    <a:blip r:embed="rId5"/>
                    <a:srcRect/>
                    <a:stretch>
                      <a:fillRect/>
                    </a:stretch>
                  </pic:blipFill>
                  <pic:spPr bwMode="auto">
                    <a:xfrm>
                      <a:off x="0" y="0"/>
                      <a:ext cx="2781300" cy="2438400"/>
                    </a:xfrm>
                    <a:prstGeom prst="rect">
                      <a:avLst/>
                    </a:prstGeom>
                    <a:noFill/>
                    <a:ln w="9525">
                      <a:noFill/>
                      <a:miter lim="800000"/>
                      <a:headEnd/>
                      <a:tailEnd/>
                    </a:ln>
                  </pic:spPr>
                </pic:pic>
              </a:graphicData>
            </a:graphic>
          </wp:inline>
        </w:drawing>
      </w:r>
      <w:r w:rsidRPr="00261E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28"/>
          <w:szCs w:val="28"/>
          <w:lang w:val="en-GB" w:eastAsia="en-GB"/>
        </w:rPr>
        <w:drawing>
          <wp:inline distT="0" distB="0" distL="0" distR="0">
            <wp:extent cx="3057525" cy="2438400"/>
            <wp:effectExtent l="19050" t="0" r="9525" b="0"/>
            <wp:docPr id="14" name="Picture 14" descr="C:\Users\aimca\Desktop\69856467_2900392329988443_5060751297632796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imca\Desktop\69856467_2900392329988443_5060751297632796672_n.jpg"/>
                    <pic:cNvPicPr>
                      <a:picLocks noChangeAspect="1" noChangeArrowheads="1"/>
                    </pic:cNvPicPr>
                  </pic:nvPicPr>
                  <pic:blipFill>
                    <a:blip r:embed="rId6"/>
                    <a:srcRect/>
                    <a:stretch>
                      <a:fillRect/>
                    </a:stretch>
                  </pic:blipFill>
                  <pic:spPr bwMode="auto">
                    <a:xfrm>
                      <a:off x="0" y="0"/>
                      <a:ext cx="3057525" cy="2438400"/>
                    </a:xfrm>
                    <a:prstGeom prst="rect">
                      <a:avLst/>
                    </a:prstGeom>
                    <a:noFill/>
                    <a:ln w="9525">
                      <a:noFill/>
                      <a:miter lim="800000"/>
                      <a:headEnd/>
                      <a:tailEnd/>
                    </a:ln>
                  </pic:spPr>
                </pic:pic>
              </a:graphicData>
            </a:graphic>
          </wp:inline>
        </w:drawing>
      </w:r>
      <w:r w:rsidR="00A360B9" w:rsidRPr="00A360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360B9">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inline distT="0" distB="0" distL="0" distR="0">
            <wp:extent cx="3038475" cy="2438400"/>
            <wp:effectExtent l="19050" t="0" r="9525" b="0"/>
            <wp:docPr id="17" name="Picture 17" descr="C:\Users\aimca\Desktop\69494282_2900392086655134_311119372275102515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imca\Desktop\69494282_2900392086655134_3111193722751025152_n (1).jpg"/>
                    <pic:cNvPicPr>
                      <a:picLocks noChangeAspect="1" noChangeArrowheads="1"/>
                    </pic:cNvPicPr>
                  </pic:nvPicPr>
                  <pic:blipFill>
                    <a:blip r:embed="rId7"/>
                    <a:srcRect/>
                    <a:stretch>
                      <a:fillRect/>
                    </a:stretch>
                  </pic:blipFill>
                  <pic:spPr bwMode="auto">
                    <a:xfrm>
                      <a:off x="0" y="0"/>
                      <a:ext cx="3038475" cy="2438400"/>
                    </a:xfrm>
                    <a:prstGeom prst="rect">
                      <a:avLst/>
                    </a:prstGeom>
                    <a:noFill/>
                    <a:ln w="9525">
                      <a:noFill/>
                      <a:miter lim="800000"/>
                      <a:headEnd/>
                      <a:tailEnd/>
                    </a:ln>
                  </pic:spPr>
                </pic:pic>
              </a:graphicData>
            </a:graphic>
          </wp:inline>
        </w:drawing>
      </w:r>
      <w:r w:rsidR="00B50C6C" w:rsidRPr="00B50C6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50C6C">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inline distT="0" distB="0" distL="0" distR="0">
            <wp:extent cx="2790825" cy="1626259"/>
            <wp:effectExtent l="19050" t="0" r="9525" b="0"/>
            <wp:docPr id="18" name="Picture 18" descr="C:\Users\aimca\Desktop\69284352_2897098366984506_8423602629023629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imca\Desktop\69284352_2897098366984506_8423602629023629312_n.jpg"/>
                    <pic:cNvPicPr>
                      <a:picLocks noChangeAspect="1" noChangeArrowheads="1"/>
                    </pic:cNvPicPr>
                  </pic:nvPicPr>
                  <pic:blipFill>
                    <a:blip r:embed="rId8"/>
                    <a:srcRect/>
                    <a:stretch>
                      <a:fillRect/>
                    </a:stretch>
                  </pic:blipFill>
                  <pic:spPr bwMode="auto">
                    <a:xfrm>
                      <a:off x="0" y="0"/>
                      <a:ext cx="2790825" cy="1626259"/>
                    </a:xfrm>
                    <a:prstGeom prst="rect">
                      <a:avLst/>
                    </a:prstGeom>
                    <a:noFill/>
                    <a:ln w="9525">
                      <a:noFill/>
                      <a:miter lim="800000"/>
                      <a:headEnd/>
                      <a:tailEnd/>
                    </a:ln>
                  </pic:spPr>
                </pic:pic>
              </a:graphicData>
            </a:graphic>
          </wp:inline>
        </w:drawing>
      </w: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Default="00B50C6C" w:rsidP="00465A5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50C6C" w:rsidRPr="00B50C6C" w:rsidRDefault="00B50C6C" w:rsidP="00465A57">
      <w:pPr>
        <w:rPr>
          <w:sz w:val="28"/>
          <w:szCs w:val="28"/>
        </w:rPr>
      </w:pPr>
    </w:p>
    <w:sectPr w:rsidR="00B50C6C" w:rsidRPr="00B50C6C" w:rsidSect="005473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AE"/>
    <w:multiLevelType w:val="hybridMultilevel"/>
    <w:tmpl w:val="F7F63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3A3E"/>
    <w:multiLevelType w:val="hybridMultilevel"/>
    <w:tmpl w:val="C8668CC0"/>
    <w:lvl w:ilvl="0" w:tplc="E6CA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0E6E25"/>
    <w:multiLevelType w:val="hybridMultilevel"/>
    <w:tmpl w:val="D5B8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2440F"/>
    <w:multiLevelType w:val="hybridMultilevel"/>
    <w:tmpl w:val="4CFA8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76980"/>
    <w:multiLevelType w:val="hybridMultilevel"/>
    <w:tmpl w:val="6C5EB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C3FE2"/>
    <w:multiLevelType w:val="hybridMultilevel"/>
    <w:tmpl w:val="71C8618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51D0"/>
    <w:rsid w:val="00113C01"/>
    <w:rsid w:val="00261E3C"/>
    <w:rsid w:val="002758B7"/>
    <w:rsid w:val="002C0D47"/>
    <w:rsid w:val="003F51D0"/>
    <w:rsid w:val="00465A57"/>
    <w:rsid w:val="00480D8B"/>
    <w:rsid w:val="00547348"/>
    <w:rsid w:val="00627E10"/>
    <w:rsid w:val="006B514F"/>
    <w:rsid w:val="008434FE"/>
    <w:rsid w:val="008B5AB4"/>
    <w:rsid w:val="008C36EB"/>
    <w:rsid w:val="00A360B9"/>
    <w:rsid w:val="00B50C6C"/>
    <w:rsid w:val="00BE3076"/>
    <w:rsid w:val="00D5121F"/>
    <w:rsid w:val="00D7404D"/>
    <w:rsid w:val="00E426F6"/>
    <w:rsid w:val="00ED0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48"/>
  </w:style>
  <w:style w:type="paragraph" w:styleId="Heading3">
    <w:name w:val="heading 3"/>
    <w:basedOn w:val="Normal"/>
    <w:link w:val="Heading3Char"/>
    <w:uiPriority w:val="9"/>
    <w:qFormat/>
    <w:rsid w:val="00465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D0"/>
    <w:pPr>
      <w:ind w:left="720"/>
      <w:contextualSpacing/>
    </w:pPr>
  </w:style>
  <w:style w:type="paragraph" w:styleId="NormalWeb">
    <w:name w:val="Normal (Web)"/>
    <w:basedOn w:val="Normal"/>
    <w:uiPriority w:val="99"/>
    <w:unhideWhenUsed/>
    <w:rsid w:val="003F5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F51D0"/>
  </w:style>
  <w:style w:type="paragraph" w:styleId="BalloonText">
    <w:name w:val="Balloon Text"/>
    <w:basedOn w:val="Normal"/>
    <w:link w:val="BalloonTextChar"/>
    <w:uiPriority w:val="99"/>
    <w:semiHidden/>
    <w:unhideWhenUsed/>
    <w:rsid w:val="003F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D0"/>
    <w:rPr>
      <w:rFonts w:ascii="Tahoma" w:hAnsi="Tahoma" w:cs="Tahoma"/>
      <w:sz w:val="16"/>
      <w:szCs w:val="16"/>
    </w:rPr>
  </w:style>
  <w:style w:type="character" w:styleId="Emphasis">
    <w:name w:val="Emphasis"/>
    <w:basedOn w:val="DefaultParagraphFont"/>
    <w:uiPriority w:val="20"/>
    <w:qFormat/>
    <w:rsid w:val="00465A57"/>
    <w:rPr>
      <w:i/>
      <w:iCs/>
    </w:rPr>
  </w:style>
  <w:style w:type="character" w:customStyle="1" w:styleId="Heading3Char">
    <w:name w:val="Heading 3 Char"/>
    <w:basedOn w:val="DefaultParagraphFont"/>
    <w:link w:val="Heading3"/>
    <w:uiPriority w:val="9"/>
    <w:rsid w:val="00465A5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3605665">
      <w:bodyDiv w:val="1"/>
      <w:marLeft w:val="0"/>
      <w:marRight w:val="0"/>
      <w:marTop w:val="0"/>
      <w:marBottom w:val="0"/>
      <w:divBdr>
        <w:top w:val="none" w:sz="0" w:space="0" w:color="auto"/>
        <w:left w:val="none" w:sz="0" w:space="0" w:color="auto"/>
        <w:bottom w:val="none" w:sz="0" w:space="0" w:color="auto"/>
        <w:right w:val="none" w:sz="0" w:space="0" w:color="auto"/>
      </w:divBdr>
      <w:divsChild>
        <w:div w:id="215824221">
          <w:marLeft w:val="0"/>
          <w:marRight w:val="0"/>
          <w:marTop w:val="0"/>
          <w:marBottom w:val="0"/>
          <w:divBdr>
            <w:top w:val="none" w:sz="0" w:space="0" w:color="auto"/>
            <w:left w:val="none" w:sz="0" w:space="0" w:color="auto"/>
            <w:bottom w:val="none" w:sz="0" w:space="0" w:color="auto"/>
            <w:right w:val="none" w:sz="0" w:space="0" w:color="auto"/>
          </w:divBdr>
        </w:div>
      </w:divsChild>
    </w:div>
    <w:div w:id="827786766">
      <w:bodyDiv w:val="1"/>
      <w:marLeft w:val="0"/>
      <w:marRight w:val="0"/>
      <w:marTop w:val="0"/>
      <w:marBottom w:val="0"/>
      <w:divBdr>
        <w:top w:val="none" w:sz="0" w:space="0" w:color="auto"/>
        <w:left w:val="none" w:sz="0" w:space="0" w:color="auto"/>
        <w:bottom w:val="none" w:sz="0" w:space="0" w:color="auto"/>
        <w:right w:val="none" w:sz="0" w:space="0" w:color="auto"/>
      </w:divBdr>
      <w:divsChild>
        <w:div w:id="1630235970">
          <w:marLeft w:val="0"/>
          <w:marRight w:val="0"/>
          <w:marTop w:val="0"/>
          <w:marBottom w:val="0"/>
          <w:divBdr>
            <w:top w:val="none" w:sz="0" w:space="0" w:color="auto"/>
            <w:left w:val="none" w:sz="0" w:space="0" w:color="auto"/>
            <w:bottom w:val="none" w:sz="0" w:space="0" w:color="auto"/>
            <w:right w:val="none" w:sz="0" w:space="0" w:color="auto"/>
          </w:divBdr>
        </w:div>
      </w:divsChild>
    </w:div>
    <w:div w:id="1042486941">
      <w:bodyDiv w:val="1"/>
      <w:marLeft w:val="0"/>
      <w:marRight w:val="0"/>
      <w:marTop w:val="0"/>
      <w:marBottom w:val="0"/>
      <w:divBdr>
        <w:top w:val="none" w:sz="0" w:space="0" w:color="auto"/>
        <w:left w:val="none" w:sz="0" w:space="0" w:color="auto"/>
        <w:bottom w:val="none" w:sz="0" w:space="0" w:color="auto"/>
        <w:right w:val="none" w:sz="0" w:space="0" w:color="auto"/>
      </w:divBdr>
      <w:divsChild>
        <w:div w:id="157308078">
          <w:marLeft w:val="0"/>
          <w:marRight w:val="0"/>
          <w:marTop w:val="0"/>
          <w:marBottom w:val="0"/>
          <w:divBdr>
            <w:top w:val="none" w:sz="0" w:space="0" w:color="auto"/>
            <w:left w:val="none" w:sz="0" w:space="0" w:color="auto"/>
            <w:bottom w:val="none" w:sz="0" w:space="0" w:color="auto"/>
            <w:right w:val="none" w:sz="0" w:space="0" w:color="auto"/>
          </w:divBdr>
        </w:div>
      </w:divsChild>
    </w:div>
    <w:div w:id="1499232734">
      <w:bodyDiv w:val="1"/>
      <w:marLeft w:val="0"/>
      <w:marRight w:val="0"/>
      <w:marTop w:val="0"/>
      <w:marBottom w:val="0"/>
      <w:divBdr>
        <w:top w:val="none" w:sz="0" w:space="0" w:color="auto"/>
        <w:left w:val="none" w:sz="0" w:space="0" w:color="auto"/>
        <w:bottom w:val="none" w:sz="0" w:space="0" w:color="auto"/>
        <w:right w:val="none" w:sz="0" w:space="0" w:color="auto"/>
      </w:divBdr>
      <w:divsChild>
        <w:div w:id="1167014765">
          <w:marLeft w:val="0"/>
          <w:marRight w:val="0"/>
          <w:marTop w:val="0"/>
          <w:marBottom w:val="0"/>
          <w:divBdr>
            <w:top w:val="none" w:sz="0" w:space="0" w:color="auto"/>
            <w:left w:val="none" w:sz="0" w:space="0" w:color="auto"/>
            <w:bottom w:val="none" w:sz="0" w:space="0" w:color="auto"/>
            <w:right w:val="none" w:sz="0" w:space="0" w:color="auto"/>
          </w:divBdr>
        </w:div>
      </w:divsChild>
    </w:div>
    <w:div w:id="1538424499">
      <w:bodyDiv w:val="1"/>
      <w:marLeft w:val="0"/>
      <w:marRight w:val="0"/>
      <w:marTop w:val="0"/>
      <w:marBottom w:val="0"/>
      <w:divBdr>
        <w:top w:val="none" w:sz="0" w:space="0" w:color="auto"/>
        <w:left w:val="none" w:sz="0" w:space="0" w:color="auto"/>
        <w:bottom w:val="none" w:sz="0" w:space="0" w:color="auto"/>
        <w:right w:val="none" w:sz="0" w:space="0" w:color="auto"/>
      </w:divBdr>
      <w:divsChild>
        <w:div w:id="100906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aimca</dc:creator>
  <cp:lastModifiedBy>Aaradhya</cp:lastModifiedBy>
  <cp:revision>3</cp:revision>
  <dcterms:created xsi:type="dcterms:W3CDTF">2019-12-17T07:13:00Z</dcterms:created>
  <dcterms:modified xsi:type="dcterms:W3CDTF">2019-12-17T07:13:00Z</dcterms:modified>
</cp:coreProperties>
</file>